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01328" w14:textId="59FF8D84" w:rsidR="008B6524" w:rsidRPr="00FF6C87" w:rsidRDefault="008B6524" w:rsidP="008A508A">
      <w:pPr>
        <w:adjustRightInd w:val="0"/>
        <w:snapToGrid w:val="0"/>
        <w:jc w:val="both"/>
        <w:rPr>
          <w:rFonts w:ascii="Helvetica" w:hAnsi="Helvetica"/>
          <w:color w:val="000000" w:themeColor="text1"/>
          <w:sz w:val="20"/>
          <w:szCs w:val="20"/>
        </w:rPr>
      </w:pPr>
      <w:r w:rsidRPr="00FF6C87">
        <w:rPr>
          <w:rFonts w:ascii="Helvetica" w:eastAsia="Times New Roman" w:hAnsi="Helvetica" w:cs="Times New Roman"/>
          <w:b/>
          <w:bCs/>
          <w:noProof/>
          <w:color w:val="000000"/>
          <w:sz w:val="20"/>
          <w:szCs w:val="20"/>
        </w:rPr>
        <w:drawing>
          <wp:inline distT="0" distB="0" distL="0" distR="0" wp14:anchorId="3BE4EE0D" wp14:editId="588D2E2E">
            <wp:extent cx="759655" cy="755560"/>
            <wp:effectExtent l="0" t="0" r="2540" b="0"/>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endulum_Logo copy.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0750" cy="766595"/>
                    </a:xfrm>
                    <a:prstGeom prst="rect">
                      <a:avLst/>
                    </a:prstGeom>
                  </pic:spPr>
                </pic:pic>
              </a:graphicData>
            </a:graphic>
          </wp:inline>
        </w:drawing>
      </w:r>
    </w:p>
    <w:p w14:paraId="22352459" w14:textId="77777777" w:rsidR="003217AC" w:rsidRDefault="003217AC" w:rsidP="008A508A">
      <w:pPr>
        <w:adjustRightInd w:val="0"/>
        <w:snapToGrid w:val="0"/>
        <w:jc w:val="both"/>
        <w:rPr>
          <w:rFonts w:ascii="Helvetica" w:hAnsi="Helvetica"/>
          <w:b/>
          <w:bCs/>
          <w:color w:val="000000" w:themeColor="text1"/>
          <w:sz w:val="20"/>
          <w:szCs w:val="20"/>
        </w:rPr>
      </w:pPr>
    </w:p>
    <w:p w14:paraId="797AB043" w14:textId="5545DCC4" w:rsidR="003217AC" w:rsidRDefault="003217AC" w:rsidP="003217AC">
      <w:pPr>
        <w:adjustRightInd w:val="0"/>
        <w:snapToGrid w:val="0"/>
        <w:jc w:val="both"/>
        <w:rPr>
          <w:rFonts w:ascii="Helvetica" w:hAnsi="Helvetica"/>
          <w:b/>
          <w:bCs/>
          <w:color w:val="000000" w:themeColor="text1"/>
          <w:sz w:val="20"/>
          <w:szCs w:val="20"/>
        </w:rPr>
      </w:pPr>
      <w:r>
        <w:rPr>
          <w:rFonts w:ascii="Helvetica" w:hAnsi="Helvetica"/>
          <w:b/>
          <w:bCs/>
          <w:color w:val="000000" w:themeColor="text1"/>
          <w:sz w:val="20"/>
          <w:szCs w:val="20"/>
        </w:rPr>
        <w:t>“OUR DESIGNS SHAPE COMMUNITIES”</w:t>
      </w:r>
    </w:p>
    <w:p w14:paraId="2FEE75C8" w14:textId="6A2947CE" w:rsidR="003217AC" w:rsidRDefault="003217AC" w:rsidP="008A508A">
      <w:pPr>
        <w:adjustRightInd w:val="0"/>
        <w:snapToGrid w:val="0"/>
        <w:jc w:val="both"/>
        <w:rPr>
          <w:rFonts w:ascii="Helvetica" w:hAnsi="Helvetica"/>
          <w:b/>
          <w:bCs/>
          <w:color w:val="000000" w:themeColor="text1"/>
          <w:sz w:val="20"/>
          <w:szCs w:val="20"/>
        </w:rPr>
      </w:pPr>
    </w:p>
    <w:p w14:paraId="4CB494FC" w14:textId="288569DA" w:rsidR="003217AC" w:rsidRPr="00045204" w:rsidRDefault="003217AC" w:rsidP="008A508A">
      <w:pPr>
        <w:adjustRightInd w:val="0"/>
        <w:snapToGrid w:val="0"/>
        <w:jc w:val="both"/>
        <w:rPr>
          <w:rFonts w:ascii="Helvetica" w:hAnsi="Helvetica"/>
          <w:color w:val="000000" w:themeColor="text1"/>
          <w:sz w:val="20"/>
          <w:szCs w:val="20"/>
        </w:rPr>
      </w:pPr>
      <w:r w:rsidRPr="00045204">
        <w:rPr>
          <w:rFonts w:ascii="Helvetica" w:hAnsi="Helvetica"/>
          <w:color w:val="000000" w:themeColor="text1"/>
          <w:sz w:val="20"/>
          <w:szCs w:val="20"/>
        </w:rPr>
        <w:t>Pendulum H</w:t>
      </w:r>
      <w:r w:rsidR="005A7B93" w:rsidRPr="00045204">
        <w:rPr>
          <w:rFonts w:ascii="Helvetica" w:hAnsi="Helvetica"/>
          <w:color w:val="000000" w:themeColor="text1"/>
          <w:sz w:val="20"/>
          <w:szCs w:val="20"/>
        </w:rPr>
        <w:t>eadquarters</w:t>
      </w:r>
    </w:p>
    <w:p w14:paraId="2832D746" w14:textId="707A1309" w:rsidR="003217AC" w:rsidRPr="00045204" w:rsidRDefault="003217AC" w:rsidP="008A508A">
      <w:pPr>
        <w:adjustRightInd w:val="0"/>
        <w:snapToGrid w:val="0"/>
        <w:jc w:val="both"/>
        <w:rPr>
          <w:rFonts w:ascii="Helvetica" w:hAnsi="Helvetica"/>
          <w:color w:val="000000" w:themeColor="text1"/>
          <w:sz w:val="20"/>
          <w:szCs w:val="20"/>
        </w:rPr>
      </w:pPr>
      <w:r w:rsidRPr="00045204">
        <w:rPr>
          <w:rFonts w:ascii="Helvetica" w:hAnsi="Helvetica"/>
          <w:color w:val="000000" w:themeColor="text1"/>
          <w:sz w:val="20"/>
          <w:szCs w:val="20"/>
        </w:rPr>
        <w:t>1512 Holmes Street</w:t>
      </w:r>
    </w:p>
    <w:p w14:paraId="4581C897" w14:textId="213AA8FD" w:rsidR="003217AC" w:rsidRPr="00045204" w:rsidRDefault="003217AC" w:rsidP="008A508A">
      <w:pPr>
        <w:adjustRightInd w:val="0"/>
        <w:snapToGrid w:val="0"/>
        <w:jc w:val="both"/>
        <w:rPr>
          <w:rFonts w:ascii="Helvetica" w:hAnsi="Helvetica"/>
          <w:color w:val="000000" w:themeColor="text1"/>
          <w:sz w:val="20"/>
          <w:szCs w:val="20"/>
        </w:rPr>
      </w:pPr>
      <w:r w:rsidRPr="00045204">
        <w:rPr>
          <w:rFonts w:ascii="Helvetica" w:hAnsi="Helvetica"/>
          <w:color w:val="000000" w:themeColor="text1"/>
          <w:sz w:val="20"/>
          <w:szCs w:val="20"/>
        </w:rPr>
        <w:t>Kansas City, MO 64108</w:t>
      </w:r>
    </w:p>
    <w:p w14:paraId="6271AEC0" w14:textId="3E49E879" w:rsidR="005A7B93" w:rsidRPr="00045204" w:rsidRDefault="005A7B93" w:rsidP="008A508A">
      <w:pPr>
        <w:adjustRightInd w:val="0"/>
        <w:snapToGrid w:val="0"/>
        <w:jc w:val="both"/>
        <w:rPr>
          <w:rFonts w:ascii="Helvetica" w:hAnsi="Helvetica"/>
          <w:color w:val="000000" w:themeColor="text1"/>
          <w:sz w:val="20"/>
          <w:szCs w:val="20"/>
        </w:rPr>
      </w:pPr>
    </w:p>
    <w:p w14:paraId="346832F0" w14:textId="2CFEA005" w:rsidR="005A7B93" w:rsidRPr="00045204" w:rsidRDefault="005A7B93" w:rsidP="008A508A">
      <w:pPr>
        <w:adjustRightInd w:val="0"/>
        <w:snapToGrid w:val="0"/>
        <w:jc w:val="both"/>
        <w:rPr>
          <w:rFonts w:ascii="Helvetica" w:hAnsi="Helvetica"/>
          <w:color w:val="000000" w:themeColor="text1"/>
          <w:sz w:val="20"/>
          <w:szCs w:val="20"/>
        </w:rPr>
      </w:pPr>
      <w:r w:rsidRPr="00045204">
        <w:rPr>
          <w:rFonts w:ascii="Helvetica" w:hAnsi="Helvetica"/>
          <w:color w:val="000000" w:themeColor="text1"/>
          <w:sz w:val="20"/>
          <w:szCs w:val="20"/>
        </w:rPr>
        <w:t>Pendulum North Carolina</w:t>
      </w:r>
    </w:p>
    <w:p w14:paraId="3F4DA6B3" w14:textId="7F3082A4" w:rsidR="005A7B93" w:rsidRPr="00045204" w:rsidRDefault="005A7B93" w:rsidP="008A508A">
      <w:pPr>
        <w:adjustRightInd w:val="0"/>
        <w:snapToGrid w:val="0"/>
        <w:jc w:val="both"/>
        <w:rPr>
          <w:rFonts w:ascii="Helvetica" w:hAnsi="Helvetica"/>
          <w:color w:val="000000" w:themeColor="text1"/>
          <w:sz w:val="20"/>
          <w:szCs w:val="20"/>
        </w:rPr>
      </w:pPr>
      <w:r w:rsidRPr="00045204">
        <w:rPr>
          <w:rFonts w:ascii="Helvetica" w:hAnsi="Helvetica"/>
          <w:color w:val="000000" w:themeColor="text1"/>
          <w:sz w:val="20"/>
          <w:szCs w:val="20"/>
        </w:rPr>
        <w:t>620 West Main Street</w:t>
      </w:r>
    </w:p>
    <w:p w14:paraId="41598492" w14:textId="223FA750" w:rsidR="005A7B93" w:rsidRPr="00045204" w:rsidRDefault="005A7B93" w:rsidP="008A508A">
      <w:pPr>
        <w:adjustRightInd w:val="0"/>
        <w:snapToGrid w:val="0"/>
        <w:jc w:val="both"/>
        <w:rPr>
          <w:rFonts w:ascii="Helvetica" w:hAnsi="Helvetica"/>
          <w:color w:val="000000" w:themeColor="text1"/>
          <w:sz w:val="20"/>
          <w:szCs w:val="20"/>
        </w:rPr>
      </w:pPr>
      <w:r w:rsidRPr="00045204">
        <w:rPr>
          <w:rFonts w:ascii="Helvetica" w:hAnsi="Helvetica"/>
          <w:color w:val="000000" w:themeColor="text1"/>
          <w:sz w:val="20"/>
          <w:szCs w:val="20"/>
        </w:rPr>
        <w:t>Gastonia, NC 28052</w:t>
      </w:r>
    </w:p>
    <w:p w14:paraId="3B07CEBF" w14:textId="35935359" w:rsidR="005A7B93" w:rsidRPr="00045204" w:rsidRDefault="005A7B93" w:rsidP="008A508A">
      <w:pPr>
        <w:adjustRightInd w:val="0"/>
        <w:snapToGrid w:val="0"/>
        <w:jc w:val="both"/>
        <w:rPr>
          <w:rFonts w:ascii="Helvetica" w:hAnsi="Helvetica"/>
          <w:color w:val="000000" w:themeColor="text1"/>
          <w:sz w:val="20"/>
          <w:szCs w:val="20"/>
        </w:rPr>
      </w:pPr>
    </w:p>
    <w:p w14:paraId="6FF14EA0" w14:textId="442811E9" w:rsidR="005A7B93" w:rsidRPr="00045204" w:rsidRDefault="005A7B93" w:rsidP="008A508A">
      <w:pPr>
        <w:adjustRightInd w:val="0"/>
        <w:snapToGrid w:val="0"/>
        <w:jc w:val="both"/>
        <w:rPr>
          <w:rFonts w:ascii="Helvetica" w:hAnsi="Helvetica"/>
          <w:color w:val="000000" w:themeColor="text1"/>
          <w:sz w:val="20"/>
          <w:szCs w:val="20"/>
        </w:rPr>
      </w:pPr>
      <w:r w:rsidRPr="00045204">
        <w:rPr>
          <w:rFonts w:ascii="Helvetica" w:hAnsi="Helvetica"/>
          <w:color w:val="000000" w:themeColor="text1"/>
          <w:sz w:val="20"/>
          <w:szCs w:val="20"/>
        </w:rPr>
        <w:t>Pendulum Maryland</w:t>
      </w:r>
    </w:p>
    <w:p w14:paraId="4E57B37E" w14:textId="226E23A4" w:rsidR="005A7B93" w:rsidRPr="005A7B93" w:rsidRDefault="005A7B93" w:rsidP="005A7B93">
      <w:pPr>
        <w:adjustRightInd w:val="0"/>
        <w:snapToGrid w:val="0"/>
        <w:jc w:val="both"/>
        <w:rPr>
          <w:rFonts w:ascii="Helvetica" w:hAnsi="Helvetica"/>
          <w:color w:val="000000" w:themeColor="text1"/>
          <w:sz w:val="20"/>
          <w:szCs w:val="20"/>
        </w:rPr>
      </w:pPr>
      <w:r w:rsidRPr="005A7B93">
        <w:rPr>
          <w:rFonts w:ascii="Helvetica" w:hAnsi="Helvetica"/>
          <w:color w:val="000000" w:themeColor="text1"/>
          <w:sz w:val="20"/>
          <w:szCs w:val="20"/>
        </w:rPr>
        <w:t>6401 Golden Triangle Dr</w:t>
      </w:r>
      <w:r w:rsidRPr="00045204">
        <w:rPr>
          <w:rFonts w:ascii="Helvetica" w:hAnsi="Helvetica"/>
          <w:color w:val="000000" w:themeColor="text1"/>
          <w:sz w:val="20"/>
          <w:szCs w:val="20"/>
        </w:rPr>
        <w:t>ive</w:t>
      </w:r>
    </w:p>
    <w:p w14:paraId="354ED999" w14:textId="5C4032F4" w:rsidR="005A7B93" w:rsidRPr="00045204" w:rsidRDefault="005A7B93" w:rsidP="008A508A">
      <w:pPr>
        <w:adjustRightInd w:val="0"/>
        <w:snapToGrid w:val="0"/>
        <w:jc w:val="both"/>
        <w:rPr>
          <w:rFonts w:ascii="Helvetica" w:hAnsi="Helvetica"/>
          <w:color w:val="000000" w:themeColor="text1"/>
          <w:sz w:val="20"/>
          <w:szCs w:val="20"/>
        </w:rPr>
      </w:pPr>
      <w:r w:rsidRPr="005A7B93">
        <w:rPr>
          <w:rFonts w:ascii="Helvetica" w:hAnsi="Helvetica"/>
          <w:color w:val="000000" w:themeColor="text1"/>
          <w:sz w:val="20"/>
          <w:szCs w:val="20"/>
        </w:rPr>
        <w:t>Greenbelt, MD 20770</w:t>
      </w:r>
    </w:p>
    <w:p w14:paraId="447BE395" w14:textId="765A02FF" w:rsidR="005F7A54" w:rsidRDefault="005F7A54" w:rsidP="008A508A">
      <w:pPr>
        <w:adjustRightInd w:val="0"/>
        <w:snapToGrid w:val="0"/>
        <w:jc w:val="both"/>
        <w:rPr>
          <w:rFonts w:ascii="Helvetica" w:hAnsi="Helvetica"/>
          <w:color w:val="000000" w:themeColor="text1"/>
          <w:sz w:val="20"/>
          <w:szCs w:val="20"/>
        </w:rPr>
      </w:pPr>
    </w:p>
    <w:p w14:paraId="7631E838" w14:textId="73A6A8A6" w:rsidR="005A7B93" w:rsidRDefault="005A7B93" w:rsidP="008A508A">
      <w:pPr>
        <w:adjustRightInd w:val="0"/>
        <w:snapToGrid w:val="0"/>
        <w:jc w:val="both"/>
        <w:rPr>
          <w:rFonts w:ascii="Helvetica" w:hAnsi="Helvetica"/>
          <w:color w:val="000000" w:themeColor="text1"/>
          <w:sz w:val="20"/>
          <w:szCs w:val="20"/>
        </w:rPr>
      </w:pPr>
    </w:p>
    <w:p w14:paraId="5BA0CF54" w14:textId="03A935A0" w:rsidR="005A7B93" w:rsidRPr="00FF6C87" w:rsidRDefault="00A34BA2" w:rsidP="008A508A">
      <w:pPr>
        <w:adjustRightInd w:val="0"/>
        <w:snapToGrid w:val="0"/>
        <w:jc w:val="both"/>
        <w:rPr>
          <w:rFonts w:ascii="Helvetica" w:hAnsi="Helvetica"/>
          <w:color w:val="000000" w:themeColor="text1"/>
          <w:sz w:val="20"/>
          <w:szCs w:val="20"/>
        </w:rPr>
      </w:pPr>
      <w:r w:rsidRPr="00FF6C87">
        <w:rPr>
          <w:rFonts w:ascii="Helvetica" w:hAnsi="Helvetica"/>
          <w:b/>
          <w:bCs/>
          <w:color w:val="000000" w:themeColor="text1"/>
          <w:sz w:val="20"/>
          <w:szCs w:val="20"/>
        </w:rPr>
        <w:t>FIRM PROFILE</w:t>
      </w:r>
    </w:p>
    <w:p w14:paraId="38074DBA" w14:textId="09421CDB" w:rsidR="000C6148" w:rsidRPr="00FF6C87" w:rsidRDefault="000C6148" w:rsidP="00D03EA6">
      <w:pPr>
        <w:rPr>
          <w:rFonts w:ascii="Helvetica" w:eastAsia="Times New Roman" w:hAnsi="Helvetica" w:cs="Times New Roman"/>
          <w:color w:val="000000"/>
          <w:sz w:val="20"/>
          <w:szCs w:val="20"/>
        </w:rPr>
      </w:pPr>
      <w:r w:rsidRPr="00FF6C87">
        <w:rPr>
          <w:rFonts w:ascii="Helvetica" w:eastAsia="Times New Roman" w:hAnsi="Helvetica" w:cs="Times New Roman"/>
          <w:color w:val="000000"/>
          <w:sz w:val="20"/>
          <w:szCs w:val="20"/>
        </w:rPr>
        <w:t>Pendulum is a Kansas City, Missouri-based architectural practice</w:t>
      </w:r>
      <w:r w:rsidR="00EB7D9C">
        <w:rPr>
          <w:rFonts w:ascii="Helvetica" w:eastAsia="Times New Roman" w:hAnsi="Helvetica" w:cs="Times New Roman"/>
          <w:color w:val="000000"/>
          <w:sz w:val="20"/>
          <w:szCs w:val="20"/>
        </w:rPr>
        <w:t xml:space="preserve"> with offices in Greenbelt, MD and Gastonia, NC.  Pendulum</w:t>
      </w:r>
      <w:r w:rsidRPr="00FF6C87">
        <w:rPr>
          <w:rFonts w:ascii="Helvetica" w:eastAsia="Times New Roman" w:hAnsi="Helvetica" w:cs="Times New Roman"/>
          <w:color w:val="000000"/>
          <w:sz w:val="20"/>
          <w:szCs w:val="20"/>
        </w:rPr>
        <w:t xml:space="preserve"> specializes in the design and documentation of sports facilities</w:t>
      </w:r>
      <w:r w:rsidR="00111BFE" w:rsidRPr="00FF6C87">
        <w:rPr>
          <w:rFonts w:ascii="Helvetica" w:eastAsia="Times New Roman" w:hAnsi="Helvetica" w:cs="Times New Roman"/>
          <w:color w:val="000000"/>
          <w:sz w:val="20"/>
          <w:szCs w:val="20"/>
        </w:rPr>
        <w:t xml:space="preserve">, mixed-use developments, </w:t>
      </w:r>
      <w:r w:rsidR="008A4C56">
        <w:rPr>
          <w:rFonts w:ascii="Helvetica" w:eastAsia="Times New Roman" w:hAnsi="Helvetica" w:cs="Times New Roman"/>
          <w:color w:val="000000"/>
          <w:sz w:val="20"/>
          <w:szCs w:val="20"/>
        </w:rPr>
        <w:t>civic and</w:t>
      </w:r>
      <w:r w:rsidR="00111BFE" w:rsidRPr="00FF6C87">
        <w:rPr>
          <w:rFonts w:ascii="Helvetica" w:eastAsia="Times New Roman" w:hAnsi="Helvetica" w:cs="Times New Roman"/>
          <w:color w:val="000000"/>
          <w:sz w:val="20"/>
          <w:szCs w:val="20"/>
        </w:rPr>
        <w:t xml:space="preserve"> commercial projects</w:t>
      </w:r>
      <w:r w:rsidRPr="00FF6C87">
        <w:rPr>
          <w:rFonts w:ascii="Helvetica" w:eastAsia="Times New Roman" w:hAnsi="Helvetica" w:cs="Times New Roman"/>
          <w:color w:val="000000"/>
          <w:sz w:val="20"/>
          <w:szCs w:val="20"/>
        </w:rPr>
        <w:t xml:space="preserve">. </w:t>
      </w:r>
      <w:r w:rsidR="00045204">
        <w:rPr>
          <w:rFonts w:ascii="Helvetica" w:eastAsia="Times New Roman" w:hAnsi="Helvetica" w:cs="Times New Roman"/>
          <w:color w:val="000000"/>
          <w:sz w:val="20"/>
          <w:szCs w:val="20"/>
        </w:rPr>
        <w:t xml:space="preserve"> </w:t>
      </w:r>
      <w:r w:rsidRPr="00FF6C87">
        <w:rPr>
          <w:rFonts w:ascii="Helvetica" w:eastAsia="Times New Roman" w:hAnsi="Helvetica" w:cs="Times New Roman"/>
          <w:color w:val="000000"/>
          <w:sz w:val="20"/>
          <w:szCs w:val="20"/>
        </w:rPr>
        <w:t>Our track record as experts in facility assessment, fan experience enhancement, capital improvement planning, and phased facility maintenance support has promoted the economic sustainability of our clients</w:t>
      </w:r>
      <w:r w:rsidR="00042A82" w:rsidRPr="00FF6C87">
        <w:rPr>
          <w:rFonts w:ascii="Helvetica" w:eastAsia="Times New Roman" w:hAnsi="Helvetica" w:cs="Times New Roman"/>
          <w:color w:val="000000"/>
          <w:sz w:val="20"/>
          <w:szCs w:val="20"/>
        </w:rPr>
        <w:t>’</w:t>
      </w:r>
      <w:r w:rsidRPr="00FF6C87">
        <w:rPr>
          <w:rFonts w:ascii="Helvetica" w:eastAsia="Times New Roman" w:hAnsi="Helvetica" w:cs="Times New Roman"/>
          <w:color w:val="000000"/>
          <w:sz w:val="20"/>
          <w:szCs w:val="20"/>
        </w:rPr>
        <w:t xml:space="preserve"> municipal assets.  Instead of designing for the sake of design, Pendulum attacks projects from the vantage point of the operator.  Simply put - we are pro forma based designers, we design with the purpose of maximizing the use of every square-inch of the facility which fosters increased foot traffic, efficient repetitive use, enhanced patron comfort, and increased owner/operator revenue.  Our design promotes a lifestyle rather than just a project.</w:t>
      </w:r>
    </w:p>
    <w:p w14:paraId="0B3DA72C" w14:textId="4949EE23" w:rsidR="000C6148" w:rsidRPr="00FF6C87" w:rsidRDefault="000C6148" w:rsidP="00D03EA6">
      <w:pPr>
        <w:rPr>
          <w:rFonts w:ascii="Helvetica" w:eastAsia="Times New Roman" w:hAnsi="Helvetica" w:cs="Times New Roman"/>
          <w:color w:val="000000"/>
          <w:sz w:val="20"/>
          <w:szCs w:val="20"/>
        </w:rPr>
      </w:pPr>
    </w:p>
    <w:p w14:paraId="57430B37" w14:textId="1D5FB70D" w:rsidR="000C6148" w:rsidRPr="00FF6C87" w:rsidRDefault="000C6148" w:rsidP="00D03EA6">
      <w:pPr>
        <w:rPr>
          <w:rFonts w:ascii="Helvetica" w:eastAsia="Times New Roman" w:hAnsi="Helvetica" w:cs="Times New Roman"/>
          <w:color w:val="000000"/>
          <w:sz w:val="20"/>
          <w:szCs w:val="20"/>
        </w:rPr>
      </w:pPr>
      <w:r w:rsidRPr="00FF6C87">
        <w:rPr>
          <w:rFonts w:ascii="Helvetica" w:eastAsia="Times New Roman" w:hAnsi="Helvetica" w:cs="Times New Roman"/>
          <w:color w:val="000000"/>
          <w:sz w:val="20"/>
          <w:szCs w:val="20"/>
        </w:rPr>
        <w:t>In 2007, the principal</w:t>
      </w:r>
      <w:r w:rsidR="00042A82" w:rsidRPr="00FF6C87">
        <w:rPr>
          <w:rFonts w:ascii="Helvetica" w:eastAsia="Times New Roman" w:hAnsi="Helvetica" w:cs="Times New Roman"/>
          <w:color w:val="000000"/>
          <w:sz w:val="20"/>
          <w:szCs w:val="20"/>
        </w:rPr>
        <w:t>/</w:t>
      </w:r>
      <w:r w:rsidRPr="00FF6C87">
        <w:rPr>
          <w:rFonts w:ascii="Helvetica" w:eastAsia="Times New Roman" w:hAnsi="Helvetica" w:cs="Times New Roman"/>
          <w:color w:val="000000"/>
          <w:sz w:val="20"/>
          <w:szCs w:val="20"/>
        </w:rPr>
        <w:t>owner of Pendulum, Jonathan</w:t>
      </w:r>
      <w:r w:rsidR="00042A82" w:rsidRPr="00FF6C87">
        <w:rPr>
          <w:rFonts w:ascii="Helvetica" w:eastAsia="Times New Roman" w:hAnsi="Helvetica" w:cs="Times New Roman"/>
          <w:color w:val="000000"/>
          <w:sz w:val="20"/>
          <w:szCs w:val="20"/>
        </w:rPr>
        <w:t xml:space="preserve"> O’Neil</w:t>
      </w:r>
      <w:r w:rsidRPr="00FF6C87">
        <w:rPr>
          <w:rFonts w:ascii="Helvetica" w:eastAsia="Times New Roman" w:hAnsi="Helvetica" w:cs="Times New Roman"/>
          <w:color w:val="000000"/>
          <w:sz w:val="20"/>
          <w:szCs w:val="20"/>
        </w:rPr>
        <w:t xml:space="preserve"> Cole, had a vision of opening an entrepreneurial practice devoted to strategy-oriented projects and client-centered relationships. As an expert in an array of architectural building types, he has focused our practice on community enhancement and sports facility design. Just as a Pendulum is smooth, balanced, in perpetual motion and elegant harmony, this visual metaphor aptly describes our design philosophy and process, we capture the vibrant interaction between shape, motion, and form.</w:t>
      </w:r>
    </w:p>
    <w:p w14:paraId="42121AB7" w14:textId="77777777" w:rsidR="000C6148" w:rsidRPr="00FF6C87" w:rsidRDefault="000C6148" w:rsidP="00D03EA6">
      <w:pPr>
        <w:rPr>
          <w:rFonts w:ascii="Helvetica" w:eastAsia="Times New Roman" w:hAnsi="Helvetica" w:cs="Times New Roman"/>
          <w:color w:val="000000"/>
          <w:sz w:val="20"/>
          <w:szCs w:val="20"/>
        </w:rPr>
      </w:pPr>
    </w:p>
    <w:p w14:paraId="6B987999" w14:textId="6BC02AFE" w:rsidR="00650482" w:rsidRPr="003217AC" w:rsidRDefault="000C6148" w:rsidP="00D03EA6">
      <w:pPr>
        <w:rPr>
          <w:rFonts w:ascii="Helvetica" w:eastAsia="Times New Roman" w:hAnsi="Helvetica" w:cs="Times New Roman"/>
          <w:color w:val="000000"/>
          <w:sz w:val="20"/>
          <w:szCs w:val="20"/>
        </w:rPr>
      </w:pPr>
      <w:r w:rsidRPr="00FF6C87">
        <w:rPr>
          <w:rFonts w:ascii="Helvetica" w:eastAsia="Times New Roman" w:hAnsi="Helvetica" w:cs="Times New Roman"/>
          <w:color w:val="000000"/>
          <w:sz w:val="20"/>
          <w:szCs w:val="20"/>
        </w:rPr>
        <w:t>A key difference between Pendulum and other firms is the fact that when you select Pendulum you get dedicated, direct, and continuous involvement of the principal owner of the firm. Our principal</w:t>
      </w:r>
      <w:r w:rsidR="00042A82" w:rsidRPr="00FF6C87">
        <w:rPr>
          <w:rFonts w:ascii="Helvetica" w:eastAsia="Times New Roman" w:hAnsi="Helvetica" w:cs="Times New Roman"/>
          <w:color w:val="000000"/>
          <w:sz w:val="20"/>
          <w:szCs w:val="20"/>
        </w:rPr>
        <w:t>/</w:t>
      </w:r>
      <w:r w:rsidRPr="00FF6C87">
        <w:rPr>
          <w:rFonts w:ascii="Helvetica" w:eastAsia="Times New Roman" w:hAnsi="Helvetica" w:cs="Times New Roman"/>
          <w:color w:val="000000"/>
          <w:sz w:val="20"/>
          <w:szCs w:val="20"/>
        </w:rPr>
        <w:t>owner is a “working principal” so the high expectations we have outlined for our staff is the same expectation of our principal as it relates all aspects of project delivery including sketching, drafting, 3D modeling, project documentation, and exhibiting an overall knowledge of advanced industry technology, market trends, and though</w:t>
      </w:r>
      <w:r w:rsidR="006B5552" w:rsidRPr="00FF6C87">
        <w:rPr>
          <w:rFonts w:ascii="Helvetica" w:eastAsia="Times New Roman" w:hAnsi="Helvetica" w:cs="Times New Roman"/>
          <w:color w:val="000000"/>
          <w:sz w:val="20"/>
          <w:szCs w:val="20"/>
        </w:rPr>
        <w:t>t</w:t>
      </w:r>
      <w:r w:rsidRPr="00FF6C87">
        <w:rPr>
          <w:rFonts w:ascii="Helvetica" w:eastAsia="Times New Roman" w:hAnsi="Helvetica" w:cs="Times New Roman"/>
          <w:color w:val="000000"/>
          <w:sz w:val="20"/>
          <w:szCs w:val="20"/>
        </w:rPr>
        <w:t>-leadership.</w:t>
      </w:r>
    </w:p>
    <w:p w14:paraId="500CFEA2" w14:textId="2AA00A80" w:rsidR="008B5F83" w:rsidRDefault="008B5F83" w:rsidP="007851EA">
      <w:pPr>
        <w:jc w:val="both"/>
        <w:rPr>
          <w:rFonts w:ascii="Helvetica" w:hAnsi="Helvetica"/>
          <w:color w:val="000000" w:themeColor="text1"/>
          <w:sz w:val="20"/>
          <w:szCs w:val="20"/>
        </w:rPr>
      </w:pPr>
    </w:p>
    <w:p w14:paraId="5A1B95C0" w14:textId="6F4CBB0B" w:rsidR="008B5F83" w:rsidRDefault="008B5F83" w:rsidP="00244B48">
      <w:pPr>
        <w:rPr>
          <w:rFonts w:ascii="Helvetica" w:hAnsi="Helvetica"/>
          <w:color w:val="000000" w:themeColor="text1"/>
          <w:sz w:val="20"/>
          <w:szCs w:val="20"/>
        </w:rPr>
      </w:pPr>
    </w:p>
    <w:p w14:paraId="4E514AAE" w14:textId="77777777" w:rsidR="008A4C56" w:rsidRDefault="008A4C56" w:rsidP="00244B48">
      <w:pPr>
        <w:rPr>
          <w:rFonts w:ascii="Helvetica" w:hAnsi="Helvetica"/>
          <w:color w:val="000000" w:themeColor="text1"/>
          <w:sz w:val="20"/>
          <w:szCs w:val="20"/>
        </w:rPr>
      </w:pPr>
    </w:p>
    <w:p w14:paraId="79DE1479" w14:textId="77777777" w:rsidR="008A4C56" w:rsidRDefault="008A4C56" w:rsidP="00244B48">
      <w:pPr>
        <w:rPr>
          <w:rFonts w:ascii="Helvetica" w:hAnsi="Helvetica"/>
          <w:color w:val="000000" w:themeColor="text1"/>
          <w:sz w:val="20"/>
          <w:szCs w:val="20"/>
        </w:rPr>
      </w:pPr>
    </w:p>
    <w:p w14:paraId="247905AE" w14:textId="77777777" w:rsidR="008A4C56" w:rsidRDefault="008A4C56" w:rsidP="00244B48">
      <w:pPr>
        <w:rPr>
          <w:rFonts w:ascii="Helvetica" w:hAnsi="Helvetica"/>
          <w:color w:val="000000" w:themeColor="text1"/>
          <w:sz w:val="20"/>
          <w:szCs w:val="20"/>
        </w:rPr>
      </w:pPr>
    </w:p>
    <w:p w14:paraId="70822AAB" w14:textId="77777777" w:rsidR="008A4C56" w:rsidRDefault="008A4C56" w:rsidP="00244B48">
      <w:pPr>
        <w:rPr>
          <w:rFonts w:ascii="Helvetica" w:hAnsi="Helvetica"/>
          <w:color w:val="000000" w:themeColor="text1"/>
          <w:sz w:val="20"/>
          <w:szCs w:val="20"/>
        </w:rPr>
      </w:pPr>
    </w:p>
    <w:p w14:paraId="75816514" w14:textId="77777777" w:rsidR="008A4C56" w:rsidRDefault="008A4C56" w:rsidP="00244B48">
      <w:pPr>
        <w:rPr>
          <w:rFonts w:ascii="Helvetica" w:hAnsi="Helvetica"/>
          <w:color w:val="000000" w:themeColor="text1"/>
          <w:sz w:val="20"/>
          <w:szCs w:val="20"/>
        </w:rPr>
      </w:pPr>
    </w:p>
    <w:p w14:paraId="70AA8EB0" w14:textId="77777777" w:rsidR="008A4C56" w:rsidRDefault="008A4C56" w:rsidP="00244B48">
      <w:pPr>
        <w:rPr>
          <w:rFonts w:ascii="Helvetica" w:hAnsi="Helvetica"/>
          <w:color w:val="000000" w:themeColor="text1"/>
          <w:sz w:val="20"/>
          <w:szCs w:val="20"/>
        </w:rPr>
      </w:pPr>
    </w:p>
    <w:p w14:paraId="33FD970A" w14:textId="77777777" w:rsidR="008A4C56" w:rsidRDefault="008A4C56" w:rsidP="00244B48">
      <w:pPr>
        <w:rPr>
          <w:rFonts w:ascii="Helvetica" w:hAnsi="Helvetica"/>
          <w:color w:val="000000" w:themeColor="text1"/>
          <w:sz w:val="20"/>
          <w:szCs w:val="20"/>
        </w:rPr>
      </w:pPr>
    </w:p>
    <w:p w14:paraId="6DB07C18" w14:textId="62DE49EA" w:rsidR="008B5F83" w:rsidRPr="008A4C56" w:rsidRDefault="008B5F83" w:rsidP="00244B48">
      <w:pPr>
        <w:rPr>
          <w:rFonts w:ascii="Helvetica" w:hAnsi="Helvetica"/>
          <w:b/>
          <w:bCs/>
          <w:color w:val="000000" w:themeColor="text1"/>
          <w:sz w:val="18"/>
          <w:szCs w:val="18"/>
        </w:rPr>
      </w:pPr>
      <w:r w:rsidRPr="008A4C56">
        <w:rPr>
          <w:rFonts w:ascii="Helvetica" w:hAnsi="Helvetica"/>
          <w:b/>
          <w:bCs/>
          <w:color w:val="000000" w:themeColor="text1"/>
          <w:sz w:val="18"/>
          <w:szCs w:val="18"/>
        </w:rPr>
        <w:lastRenderedPageBreak/>
        <w:t>MBE/DBE/SBE CERTIFICATIONS</w:t>
      </w:r>
    </w:p>
    <w:p w14:paraId="346EC979" w14:textId="77777777" w:rsidR="00844887" w:rsidRPr="008A4C56" w:rsidRDefault="005F681B" w:rsidP="005F681B">
      <w:pPr>
        <w:rPr>
          <w:rFonts w:ascii="Helvetica" w:hAnsi="Helvetica"/>
          <w:color w:val="000000" w:themeColor="text1"/>
          <w:sz w:val="18"/>
          <w:szCs w:val="18"/>
        </w:rPr>
      </w:pPr>
      <w:r w:rsidRPr="008A4C56">
        <w:rPr>
          <w:rFonts w:ascii="Helvetica" w:hAnsi="Helvetica"/>
          <w:color w:val="000000" w:themeColor="text1"/>
          <w:sz w:val="18"/>
          <w:szCs w:val="18"/>
        </w:rPr>
        <w:t>Pendulum is currently:</w:t>
      </w:r>
      <w:r w:rsidRPr="008A4C56">
        <w:rPr>
          <w:rFonts w:ascii="Helvetica" w:hAnsi="Helvetica"/>
          <w:color w:val="000000" w:themeColor="text1"/>
          <w:sz w:val="18"/>
          <w:szCs w:val="18"/>
        </w:rPr>
        <w:br/>
        <w:t xml:space="preserve">Certified: MBE/SLBE/DBE &amp; </w:t>
      </w:r>
      <w:proofErr w:type="gramStart"/>
      <w:r w:rsidRPr="008A4C56">
        <w:rPr>
          <w:rFonts w:ascii="Helvetica" w:hAnsi="Helvetica"/>
          <w:color w:val="000000" w:themeColor="text1"/>
          <w:sz w:val="18"/>
          <w:szCs w:val="18"/>
        </w:rPr>
        <w:t>SLBE:WSDEPS</w:t>
      </w:r>
      <w:proofErr w:type="gramEnd"/>
      <w:r w:rsidRPr="008A4C56">
        <w:rPr>
          <w:rFonts w:ascii="Helvetica" w:hAnsi="Helvetica"/>
          <w:color w:val="000000" w:themeColor="text1"/>
          <w:sz w:val="18"/>
          <w:szCs w:val="18"/>
        </w:rPr>
        <w:t>, City of Kansas City, Missouri</w:t>
      </w:r>
      <w:r w:rsidRPr="008A4C56">
        <w:rPr>
          <w:rFonts w:ascii="Helvetica" w:hAnsi="Helvetica"/>
          <w:color w:val="000000" w:themeColor="text1"/>
          <w:sz w:val="18"/>
          <w:szCs w:val="18"/>
        </w:rPr>
        <w:br/>
        <w:t>Certified: MBE, State of Missouri, Office of Equal Opportunity</w:t>
      </w:r>
      <w:r w:rsidRPr="008A4C56">
        <w:rPr>
          <w:rFonts w:ascii="Helvetica" w:hAnsi="Helvetica"/>
          <w:color w:val="000000" w:themeColor="text1"/>
          <w:sz w:val="18"/>
          <w:szCs w:val="18"/>
        </w:rPr>
        <w:br/>
        <w:t>Certified: DBE, Missouri Regional DBE Unified Certification Program</w:t>
      </w:r>
      <w:r w:rsidRPr="008A4C56">
        <w:rPr>
          <w:rFonts w:ascii="Helvetica" w:hAnsi="Helvetica"/>
          <w:color w:val="000000" w:themeColor="text1"/>
          <w:sz w:val="18"/>
          <w:szCs w:val="18"/>
        </w:rPr>
        <w:br/>
        <w:t>Member: Mountain Plains Minority Supplier Diversity Council</w:t>
      </w:r>
    </w:p>
    <w:p w14:paraId="1582AEA3" w14:textId="3FBB62B4" w:rsidR="005F681B" w:rsidRPr="008A4C56" w:rsidRDefault="00844887" w:rsidP="005F681B">
      <w:pPr>
        <w:rPr>
          <w:rFonts w:ascii="Helvetica" w:hAnsi="Helvetica"/>
          <w:color w:val="000000" w:themeColor="text1"/>
          <w:sz w:val="18"/>
          <w:szCs w:val="18"/>
        </w:rPr>
      </w:pPr>
      <w:r w:rsidRPr="008A4C56">
        <w:rPr>
          <w:rFonts w:ascii="Helvetica" w:hAnsi="Helvetica"/>
          <w:color w:val="000000" w:themeColor="text1"/>
          <w:sz w:val="18"/>
          <w:szCs w:val="18"/>
        </w:rPr>
        <w:t xml:space="preserve">Certified: MBE/DBE/SBE: Maryland Department of Transportation </w:t>
      </w:r>
      <w:r w:rsidR="005F681B" w:rsidRPr="008A4C56">
        <w:rPr>
          <w:rFonts w:ascii="Helvetica" w:hAnsi="Helvetica"/>
          <w:color w:val="000000" w:themeColor="text1"/>
          <w:sz w:val="18"/>
          <w:szCs w:val="18"/>
        </w:rPr>
        <w:br/>
        <w:t>Certified: DBE/MBE, State of North Carolina Department of Transportation</w:t>
      </w:r>
      <w:r w:rsidR="005F681B" w:rsidRPr="008A4C56">
        <w:rPr>
          <w:rFonts w:ascii="Helvetica" w:hAnsi="Helvetica"/>
          <w:color w:val="000000" w:themeColor="text1"/>
          <w:sz w:val="18"/>
          <w:szCs w:val="18"/>
        </w:rPr>
        <w:br/>
        <w:t>Certified: DBE, Florida Unified Certification Program, Florida Department of Transportation</w:t>
      </w:r>
    </w:p>
    <w:p w14:paraId="21368B72" w14:textId="465E923E" w:rsidR="005F681B" w:rsidRPr="008A4C56" w:rsidRDefault="005F681B" w:rsidP="005F681B">
      <w:pPr>
        <w:rPr>
          <w:rFonts w:ascii="Helvetica" w:hAnsi="Helvetica"/>
          <w:color w:val="000000" w:themeColor="text1"/>
          <w:sz w:val="18"/>
          <w:szCs w:val="18"/>
        </w:rPr>
      </w:pPr>
      <w:r w:rsidRPr="008A4C56">
        <w:rPr>
          <w:rFonts w:ascii="Helvetica" w:hAnsi="Helvetica"/>
          <w:color w:val="000000" w:themeColor="text1"/>
          <w:sz w:val="18"/>
          <w:szCs w:val="18"/>
        </w:rPr>
        <w:t>Certified: DBE, Ohio Unified Certification Program, Ohio Department of Transportation</w:t>
      </w:r>
    </w:p>
    <w:p w14:paraId="29EA9C2F" w14:textId="162D2529" w:rsidR="005F681B" w:rsidRPr="008A4C56" w:rsidRDefault="005F681B" w:rsidP="005F681B">
      <w:pPr>
        <w:rPr>
          <w:rFonts w:ascii="Helvetica" w:hAnsi="Helvetica"/>
          <w:color w:val="000000" w:themeColor="text1"/>
          <w:sz w:val="18"/>
          <w:szCs w:val="18"/>
        </w:rPr>
      </w:pPr>
      <w:r w:rsidRPr="008A4C56">
        <w:rPr>
          <w:rFonts w:ascii="Helvetica" w:hAnsi="Helvetica"/>
          <w:color w:val="000000" w:themeColor="text1"/>
          <w:sz w:val="18"/>
          <w:szCs w:val="18"/>
        </w:rPr>
        <w:t>Certified: Supplier Gateway, Certificate of Diverse Ownership, M/S/DBE</w:t>
      </w:r>
    </w:p>
    <w:p w14:paraId="594BA260" w14:textId="49FF0C9B" w:rsidR="008B5F83" w:rsidRPr="008A4C56" w:rsidRDefault="005F681B" w:rsidP="00244B48">
      <w:pPr>
        <w:rPr>
          <w:rFonts w:ascii="Helvetica" w:hAnsi="Helvetica"/>
          <w:i/>
          <w:iCs/>
          <w:color w:val="000000" w:themeColor="text1"/>
          <w:sz w:val="18"/>
          <w:szCs w:val="18"/>
        </w:rPr>
      </w:pPr>
      <w:r w:rsidRPr="008A4C56">
        <w:rPr>
          <w:rFonts w:ascii="Helvetica" w:hAnsi="Helvetica"/>
          <w:i/>
          <w:iCs/>
          <w:color w:val="000000" w:themeColor="text1"/>
          <w:sz w:val="18"/>
          <w:szCs w:val="18"/>
        </w:rPr>
        <w:t>Certificates available upon request.</w:t>
      </w:r>
    </w:p>
    <w:p w14:paraId="58937551" w14:textId="77777777" w:rsidR="00844887" w:rsidRPr="007F0269" w:rsidRDefault="00844887" w:rsidP="00244B48">
      <w:pPr>
        <w:rPr>
          <w:rFonts w:ascii="Helvetica" w:hAnsi="Helvetica"/>
          <w:i/>
          <w:iCs/>
          <w:color w:val="000000" w:themeColor="text1"/>
          <w:sz w:val="20"/>
          <w:szCs w:val="20"/>
        </w:rPr>
      </w:pPr>
    </w:p>
    <w:p w14:paraId="3BED12EE" w14:textId="454FE8C4" w:rsidR="005F681B" w:rsidRPr="00FF6C87" w:rsidRDefault="005F681B" w:rsidP="00244B48">
      <w:pPr>
        <w:rPr>
          <w:rFonts w:ascii="Helvetica" w:hAnsi="Helvetica"/>
          <w:color w:val="000000" w:themeColor="text1"/>
          <w:sz w:val="20"/>
          <w:szCs w:val="20"/>
        </w:rPr>
      </w:pPr>
    </w:p>
    <w:sectPr w:rsidR="005F681B" w:rsidRPr="00FF6C87" w:rsidSect="002922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default"/>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mbria"/>
    <w:panose1 w:val="020B0604020202020204"/>
    <w:charset w:val="4D"/>
    <w:family w:val="auto"/>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91E"/>
    <w:rsid w:val="00016E74"/>
    <w:rsid w:val="00042A82"/>
    <w:rsid w:val="00045204"/>
    <w:rsid w:val="00085553"/>
    <w:rsid w:val="0009020B"/>
    <w:rsid w:val="000C6148"/>
    <w:rsid w:val="00111BFE"/>
    <w:rsid w:val="0016154F"/>
    <w:rsid w:val="001C5543"/>
    <w:rsid w:val="00226953"/>
    <w:rsid w:val="00244B48"/>
    <w:rsid w:val="00292214"/>
    <w:rsid w:val="003217AC"/>
    <w:rsid w:val="00402991"/>
    <w:rsid w:val="005046D2"/>
    <w:rsid w:val="0053275C"/>
    <w:rsid w:val="005A7B93"/>
    <w:rsid w:val="005F681B"/>
    <w:rsid w:val="005F7A54"/>
    <w:rsid w:val="00616AA6"/>
    <w:rsid w:val="00650482"/>
    <w:rsid w:val="006602B3"/>
    <w:rsid w:val="006951B8"/>
    <w:rsid w:val="006B5552"/>
    <w:rsid w:val="00767661"/>
    <w:rsid w:val="007851EA"/>
    <w:rsid w:val="007F0269"/>
    <w:rsid w:val="00844887"/>
    <w:rsid w:val="008A4C56"/>
    <w:rsid w:val="008A508A"/>
    <w:rsid w:val="008B5F83"/>
    <w:rsid w:val="008B6524"/>
    <w:rsid w:val="008E433C"/>
    <w:rsid w:val="00A34BA2"/>
    <w:rsid w:val="00B20A90"/>
    <w:rsid w:val="00CA691E"/>
    <w:rsid w:val="00CC2EFF"/>
    <w:rsid w:val="00D03EA6"/>
    <w:rsid w:val="00D853C5"/>
    <w:rsid w:val="00EB7D9C"/>
    <w:rsid w:val="00F53C51"/>
    <w:rsid w:val="00F97E2A"/>
    <w:rsid w:val="00FF6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26EC5"/>
  <w15:chartTrackingRefBased/>
  <w15:docId w15:val="{8E3AEE85-BBC6-D941-B210-CE8C61600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Neue" w:eastAsiaTheme="minorHAnsi" w:hAnsi="Helvetica Neue" w:cs="Times New Roman (Body CS)"/>
        <w:sz w:val="22"/>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A691E"/>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691E"/>
    <w:rPr>
      <w:rFonts w:asciiTheme="majorHAnsi" w:eastAsiaTheme="majorEastAsia" w:hAnsiTheme="majorHAnsi" w:cstheme="majorBidi"/>
      <w:color w:val="2F5496" w:themeColor="accent1" w:themeShade="BF"/>
      <w:sz w:val="32"/>
      <w:szCs w:val="32"/>
    </w:rPr>
  </w:style>
  <w:style w:type="paragraph" w:customStyle="1" w:styleId="BasicParagraph">
    <w:name w:val="[Basic Paragraph]"/>
    <w:basedOn w:val="Normal"/>
    <w:uiPriority w:val="99"/>
    <w:rsid w:val="00CA691E"/>
    <w:pPr>
      <w:autoSpaceDE w:val="0"/>
      <w:autoSpaceDN w:val="0"/>
      <w:adjustRightInd w:val="0"/>
      <w:spacing w:line="288" w:lineRule="auto"/>
      <w:textAlignment w:val="center"/>
    </w:pPr>
    <w:rPr>
      <w:rFonts w:ascii="MinionPro-Regular" w:hAnsi="MinionPro-Regular" w:cs="MinionPro-Regula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039879">
      <w:bodyDiv w:val="1"/>
      <w:marLeft w:val="0"/>
      <w:marRight w:val="0"/>
      <w:marTop w:val="0"/>
      <w:marBottom w:val="0"/>
      <w:divBdr>
        <w:top w:val="none" w:sz="0" w:space="0" w:color="auto"/>
        <w:left w:val="none" w:sz="0" w:space="0" w:color="auto"/>
        <w:bottom w:val="none" w:sz="0" w:space="0" w:color="auto"/>
        <w:right w:val="none" w:sz="0" w:space="0" w:color="auto"/>
      </w:divBdr>
      <w:divsChild>
        <w:div w:id="745803903">
          <w:marLeft w:val="0"/>
          <w:marRight w:val="0"/>
          <w:marTop w:val="0"/>
          <w:marBottom w:val="0"/>
          <w:divBdr>
            <w:top w:val="none" w:sz="0" w:space="0" w:color="auto"/>
            <w:left w:val="none" w:sz="0" w:space="0" w:color="auto"/>
            <w:bottom w:val="none" w:sz="0" w:space="0" w:color="auto"/>
            <w:right w:val="none" w:sz="0" w:space="0" w:color="auto"/>
          </w:divBdr>
          <w:divsChild>
            <w:div w:id="1146313175">
              <w:marLeft w:val="0"/>
              <w:marRight w:val="0"/>
              <w:marTop w:val="0"/>
              <w:marBottom w:val="0"/>
              <w:divBdr>
                <w:top w:val="none" w:sz="0" w:space="0" w:color="auto"/>
                <w:left w:val="none" w:sz="0" w:space="0" w:color="auto"/>
                <w:bottom w:val="none" w:sz="0" w:space="0" w:color="auto"/>
                <w:right w:val="none" w:sz="0" w:space="0" w:color="auto"/>
              </w:divBdr>
              <w:divsChild>
                <w:div w:id="61043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676409">
          <w:marLeft w:val="0"/>
          <w:marRight w:val="0"/>
          <w:marTop w:val="225"/>
          <w:marBottom w:val="0"/>
          <w:divBdr>
            <w:top w:val="none" w:sz="0" w:space="0" w:color="auto"/>
            <w:left w:val="none" w:sz="0" w:space="0" w:color="auto"/>
            <w:bottom w:val="none" w:sz="0" w:space="0" w:color="auto"/>
            <w:right w:val="none" w:sz="0" w:space="0" w:color="auto"/>
          </w:divBdr>
        </w:div>
      </w:divsChild>
    </w:div>
    <w:div w:id="1366905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445</Words>
  <Characters>2543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Michaela Simpson</cp:lastModifiedBy>
  <cp:revision>4</cp:revision>
  <dcterms:created xsi:type="dcterms:W3CDTF">2023-04-24T20:57:00Z</dcterms:created>
  <dcterms:modified xsi:type="dcterms:W3CDTF">2023-04-24T20:58:00Z</dcterms:modified>
</cp:coreProperties>
</file>